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5" w:rsidRDefault="007D3A0C" w:rsidP="007D3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A0C">
        <w:rPr>
          <w:rFonts w:ascii="Times New Roman" w:hAnsi="Times New Roman" w:cs="Times New Roman"/>
          <w:sz w:val="24"/>
          <w:szCs w:val="24"/>
        </w:rPr>
        <w:t>CUESTIONARIO 6º</w:t>
      </w:r>
    </w:p>
    <w:p w:rsid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la teoría creacionista</w:t>
      </w:r>
    </w:p>
    <w:p w:rsid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la teoría de la generación espontánea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Cuáles son las p</w:t>
      </w:r>
      <w:r w:rsidRPr="007D3A0C">
        <w:rPr>
          <w:rFonts w:ascii="Times New Roman" w:hAnsi="Times New Roman" w:cs="Times New Roman"/>
          <w:bCs/>
          <w:sz w:val="24"/>
          <w:szCs w:val="24"/>
        </w:rPr>
        <w:t>ruebas evolutivas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Qué estudia la biogeografía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qué se refieren las homologías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qué consisten las pruebas embriológicas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Qué es un fósil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quién corresponde la herencia de los caracteres adquiridos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qué se refiere la selección natural</w:t>
      </w:r>
    </w:p>
    <w:p w:rsidR="007D3A0C" w:rsidRPr="007D3A0C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quién corresponde le la obra origen de las especies</w:t>
      </w:r>
    </w:p>
    <w:p w:rsidR="007D3A0C" w:rsidRPr="001A384E" w:rsidRDefault="007D3A0C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Diferencia evolución convergente y </w:t>
      </w:r>
      <w:r w:rsidR="001A384E">
        <w:rPr>
          <w:rFonts w:ascii="Times New Roman" w:hAnsi="Times New Roman" w:cs="Times New Roman"/>
          <w:bCs/>
          <w:sz w:val="24"/>
          <w:szCs w:val="24"/>
        </w:rPr>
        <w:t xml:space="preserve">evolución </w:t>
      </w:r>
      <w:r>
        <w:rPr>
          <w:rFonts w:ascii="Times New Roman" w:hAnsi="Times New Roman" w:cs="Times New Roman"/>
          <w:bCs/>
          <w:sz w:val="24"/>
          <w:szCs w:val="24"/>
        </w:rPr>
        <w:t>divergente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dónde surge el Neodarwinismo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Qué se entiende por especiación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Cuáles son los primeros homínidos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Qué se entiende por homeostasis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Qué estudia la sistemática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qué sirve la taxonomía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Padre de la taxonomía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Cuáles son los niveles taxonómicos de clasificación</w:t>
      </w:r>
    </w:p>
    <w:p w:rsidR="001A384E" w:rsidRP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Qué se entiende por especie</w:t>
      </w:r>
    </w:p>
    <w:p w:rsid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el sistema binomial</w:t>
      </w:r>
    </w:p>
    <w:p w:rsid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dominios propuestos por Woese</w:t>
      </w:r>
    </w:p>
    <w:p w:rsid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los reinos vigentes</w:t>
      </w:r>
    </w:p>
    <w:p w:rsid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tipo de organismos se encuentran en el reino mónera</w:t>
      </w:r>
    </w:p>
    <w:p w:rsid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entre células eucariotas y procariotas</w:t>
      </w:r>
    </w:p>
    <w:p w:rsidR="001A384E" w:rsidRDefault="001A384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entre seres autótrofos y heterótrofos</w:t>
      </w:r>
    </w:p>
    <w:p w:rsidR="001A384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qué se dice bacterias aerobias, anaerobias, anaerobias estrictas y anaerobias facultativas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bacteria es causante  del tétanos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bacteria es causante del cólera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su estructura cómo se dividen los protozoos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un ejemplo de flagelados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Organismo que utiliza cilios para desplazarse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qué se dice organismo fotosintético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Quiénes constituyen el reino fungi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entre briófitas y Pteridófitas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angiospermas y gimnospermas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monocotiledóneas y dicotiledóneas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es la nerviación de las monocotiledóneas y de las dicotiledóneas</w:t>
      </w:r>
    </w:p>
    <w:p w:rsidR="007F52BE" w:rsidRDefault="007F52B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simetría bilateral</w:t>
      </w:r>
    </w:p>
    <w:p w:rsidR="007F52BE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animales se encuentran en el grupo de invertebrados inferiores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son los platelmintos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áscaris a qué grupo pertenece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la simetría radial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organismos constituyen los invertebrados superiores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artrópodo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se clasifican los vertebrados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biodiversidad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amenazas de la biodiversidad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contaminación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ecosistema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estudia la ecología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individuo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una población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biosfera</w:t>
      </w:r>
    </w:p>
    <w:p w:rsidR="0012020A" w:rsidRDefault="0012020A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nicho ecológico</w:t>
      </w:r>
    </w:p>
    <w:p w:rsidR="0012020A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há</w:t>
      </w:r>
      <w:r w:rsidR="0012020A">
        <w:rPr>
          <w:rFonts w:ascii="Times New Roman" w:hAnsi="Times New Roman" w:cs="Times New Roman"/>
          <w:sz w:val="24"/>
          <w:szCs w:val="24"/>
        </w:rPr>
        <w:t>bitat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los factores bióticos y los factores abióticos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depredación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qué consiste la simbiosis y el parasitismo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mutualismo y comensalismo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flujo de energía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niveles tróficos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sucesión ecológica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qué se encarga la acuacultura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estudia la etología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una comunidad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medio ambiente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qué está formada la atmósfera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porcentaje de agua se encuentra en los océanos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el suelo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una erosión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deforestación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qué se dice contaminación microbiológica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contaminantes atmosféricos más frecuentes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contaminantes provocan la disminución de la capa de ozono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la lluvia ácida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efecto invernadero</w:t>
      </w:r>
    </w:p>
    <w:p w:rsidR="00062C25" w:rsidRDefault="00062C25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gases que producen el efecto invernadero</w:t>
      </w:r>
    </w:p>
    <w:p w:rsidR="00062C25" w:rsidRDefault="005C7A0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el oscurecimiento global</w:t>
      </w:r>
    </w:p>
    <w:p w:rsidR="005C7A0E" w:rsidRDefault="005C7A0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la ecotecnología</w:t>
      </w:r>
    </w:p>
    <w:p w:rsidR="005C7A0E" w:rsidRDefault="005C7A0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reciclar</w:t>
      </w:r>
    </w:p>
    <w:p w:rsidR="005C7A0E" w:rsidRDefault="005C7A0E" w:rsidP="007D3A0C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el fitoplancton</w:t>
      </w:r>
    </w:p>
    <w:p w:rsidR="005C7A0E" w:rsidRDefault="00447C92" w:rsidP="00447C92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biomasa</w:t>
      </w:r>
    </w:p>
    <w:p w:rsidR="00447C92" w:rsidRDefault="00447C92" w:rsidP="00447C92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son las redes tróficas</w:t>
      </w:r>
      <w:bookmarkStart w:id="0" w:name="_GoBack"/>
      <w:bookmarkEnd w:id="0"/>
    </w:p>
    <w:p w:rsidR="00447C92" w:rsidRPr="00447C92" w:rsidRDefault="00447C92" w:rsidP="00447C92">
      <w:pPr>
        <w:pStyle w:val="Prrafodelist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qué se caracterizan los animales carroñeros</w:t>
      </w:r>
    </w:p>
    <w:sectPr w:rsidR="00447C92" w:rsidRPr="00447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938"/>
    <w:multiLevelType w:val="hybridMultilevel"/>
    <w:tmpl w:val="C082B6F0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C"/>
    <w:rsid w:val="00030451"/>
    <w:rsid w:val="00062C25"/>
    <w:rsid w:val="0012020A"/>
    <w:rsid w:val="001A384E"/>
    <w:rsid w:val="00207431"/>
    <w:rsid w:val="00443FBA"/>
    <w:rsid w:val="00447C92"/>
    <w:rsid w:val="005C7A0E"/>
    <w:rsid w:val="007D3A0C"/>
    <w:rsid w:val="007F52BE"/>
    <w:rsid w:val="009C62F5"/>
    <w:rsid w:val="009D144B"/>
    <w:rsid w:val="00BC5DA9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2013-05-30T10:34:00Z</dcterms:created>
  <dcterms:modified xsi:type="dcterms:W3CDTF">2013-05-30T09:47:00Z</dcterms:modified>
</cp:coreProperties>
</file>